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8A49" w14:textId="3776A01C" w:rsidR="00C46347" w:rsidRDefault="008F0C31">
      <w:pPr>
        <w:pStyle w:val="a7"/>
        <w:shd w:val="clear" w:color="auto" w:fill="FFFFFF"/>
        <w:spacing w:before="0" w:beforeAutospacing="0" w:after="0" w:afterAutospacing="0"/>
        <w:jc w:val="center"/>
        <w:rPr>
          <w:rFonts w:hint="eastAsia"/>
          <w:b/>
          <w:bCs/>
          <w:sz w:val="28"/>
          <w:szCs w:val="28"/>
          <w:shd w:val="clear" w:color="auto" w:fill="FFFFFF"/>
        </w:rPr>
      </w:pPr>
      <w:bookmarkStart w:id="0" w:name="OLE_LINK1"/>
      <w:r w:rsidRPr="008F0C31">
        <w:rPr>
          <w:rFonts w:hint="eastAsia"/>
          <w:b/>
          <w:bCs/>
          <w:sz w:val="28"/>
          <w:szCs w:val="28"/>
          <w:shd w:val="clear" w:color="auto" w:fill="FFFFFF"/>
        </w:rPr>
        <w:t>河北高速燕赵驿行集团有限公司2026年服务区广场改造项目施工（二次）</w:t>
      </w:r>
      <w:r>
        <w:rPr>
          <w:rFonts w:hint="eastAsia"/>
          <w:b/>
          <w:bCs/>
          <w:sz w:val="28"/>
          <w:szCs w:val="28"/>
          <w:shd w:val="clear" w:color="auto" w:fill="FFFFFF"/>
        </w:rPr>
        <w:t>中标</w:t>
      </w:r>
      <w:r w:rsidR="00D21F7C">
        <w:rPr>
          <w:rFonts w:hint="eastAsia"/>
          <w:b/>
          <w:bCs/>
          <w:sz w:val="28"/>
          <w:szCs w:val="28"/>
          <w:shd w:val="clear" w:color="auto" w:fill="FFFFFF"/>
        </w:rPr>
        <w:t>结果公告</w:t>
      </w:r>
    </w:p>
    <w:p w14:paraId="2F58D758" w14:textId="77777777" w:rsidR="00C46347" w:rsidRDefault="00000000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公示内容：</w:t>
      </w:r>
    </w:p>
    <w:tbl>
      <w:tblPr>
        <w:tblW w:w="5052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2268"/>
        <w:gridCol w:w="1701"/>
        <w:gridCol w:w="3742"/>
      </w:tblGrid>
      <w:tr w:rsidR="00C46347" w14:paraId="3529F6B8" w14:textId="77777777">
        <w:trPr>
          <w:trHeight w:val="437"/>
        </w:trPr>
        <w:tc>
          <w:tcPr>
            <w:tcW w:w="15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075F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标段（包）：</w:t>
            </w:r>
          </w:p>
        </w:tc>
        <w:tc>
          <w:tcPr>
            <w:tcW w:w="7711" w:type="dxa"/>
            <w:gridSpan w:val="3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086E9209" w14:textId="3520064F" w:rsidR="00C46347" w:rsidRDefault="008F0C31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河北高速燕赵驿行集团有限公司2026年服务区广场改造项目施工（二次）</w:t>
            </w:r>
          </w:p>
        </w:tc>
      </w:tr>
      <w:tr w:rsidR="00C46347" w14:paraId="720AC4CA" w14:textId="77777777">
        <w:trPr>
          <w:trHeight w:val="437"/>
        </w:trPr>
        <w:tc>
          <w:tcPr>
            <w:tcW w:w="15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41FA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所属行业：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76DCCCC3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公路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EE9C4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所属地区：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374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EC34200" w14:textId="5FB9339D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河北省</w:t>
            </w:r>
          </w:p>
        </w:tc>
      </w:tr>
      <w:tr w:rsidR="00C46347" w14:paraId="3D7A755B" w14:textId="77777777">
        <w:trPr>
          <w:trHeight w:val="495"/>
        </w:trPr>
        <w:tc>
          <w:tcPr>
            <w:tcW w:w="155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C6941" w14:textId="77777777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开标时间：</w:t>
            </w:r>
          </w:p>
        </w:tc>
        <w:tc>
          <w:tcPr>
            <w:tcW w:w="2268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006858F2" w14:textId="44CF351A" w:rsidR="00C46347" w:rsidRDefault="00000000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2026-</w:t>
            </w:r>
            <w:r w:rsidR="008F0C31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-</w:t>
            </w:r>
            <w:r w:rsidR="008F0C31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="00002D61">
              <w:rPr>
                <w:rFonts w:ascii="宋体" w:eastAsia="宋体" w:hAnsi="宋体" w:cs="宋体" w:hint="eastAsia"/>
                <w:kern w:val="0"/>
                <w:szCs w:val="21"/>
              </w:rPr>
              <w:t>09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:00</w:t>
            </w:r>
          </w:p>
        </w:tc>
        <w:tc>
          <w:tcPr>
            <w:tcW w:w="170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9D6F" w14:textId="186B329E" w:rsidR="00C46347" w:rsidRDefault="00D21F7C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公示时间：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3742" w:type="dxa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21A612C6" w14:textId="6DB09A4D" w:rsidR="00C46347" w:rsidRDefault="00D21F7C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2026-9-</w:t>
            </w:r>
            <w:r w:rsidR="002839F7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</w:tbl>
    <w:p w14:paraId="509D6921" w14:textId="4DF44B65" w:rsidR="00C46347" w:rsidRDefault="00D21F7C">
      <w:pPr>
        <w:pStyle w:val="a7"/>
        <w:shd w:val="clear" w:color="auto" w:fill="FFFFFF"/>
        <w:spacing w:before="0" w:beforeAutospacing="0" w:after="0" w:afterAutospacing="0"/>
        <w:rPr>
          <w:rFonts w:hint="eastAsia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 xml:space="preserve"> </w:t>
      </w:r>
    </w:p>
    <w:tbl>
      <w:tblPr>
        <w:tblW w:w="5000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6"/>
        <w:gridCol w:w="1548"/>
        <w:gridCol w:w="1480"/>
        <w:gridCol w:w="1210"/>
        <w:gridCol w:w="1417"/>
        <w:gridCol w:w="2087"/>
      </w:tblGrid>
      <w:tr w:rsidR="00D21F7C" w14:paraId="7F5F0A94" w14:textId="77777777" w:rsidTr="00AA308C">
        <w:trPr>
          <w:trHeight w:val="769"/>
        </w:trPr>
        <w:tc>
          <w:tcPr>
            <w:tcW w:w="778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73739117" w14:textId="77777777" w:rsidR="00D21F7C" w:rsidRDefault="00D21F7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统一社会信用代码</w:t>
            </w:r>
          </w:p>
        </w:tc>
        <w:tc>
          <w:tcPr>
            <w:tcW w:w="84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119FC" w14:textId="0CC8E269" w:rsidR="00D21F7C" w:rsidRDefault="00D21F7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中标人名称</w:t>
            </w:r>
          </w:p>
        </w:tc>
        <w:tc>
          <w:tcPr>
            <w:tcW w:w="80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E9EE7" w14:textId="2E16EC5A" w:rsidR="00D21F7C" w:rsidRDefault="00D21F7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中标价格（元）</w:t>
            </w:r>
          </w:p>
        </w:tc>
        <w:tc>
          <w:tcPr>
            <w:tcW w:w="66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2809" w14:textId="77777777" w:rsidR="00D21F7C" w:rsidRDefault="00D21F7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/>
                <w:sz w:val="22"/>
              </w:rPr>
              <w:t>工程质量</w:t>
            </w:r>
          </w:p>
        </w:tc>
        <w:tc>
          <w:tcPr>
            <w:tcW w:w="77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B9AD1" w14:textId="77777777" w:rsidR="00D21F7C" w:rsidRDefault="00D21F7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安全目标</w:t>
            </w:r>
          </w:p>
        </w:tc>
        <w:tc>
          <w:tcPr>
            <w:tcW w:w="1139" w:type="pct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4D9DA8E6" w14:textId="77777777" w:rsidR="00D21F7C" w:rsidRDefault="00D21F7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工期</w:t>
            </w:r>
          </w:p>
        </w:tc>
      </w:tr>
      <w:tr w:rsidR="00D21F7C" w14:paraId="7EEC6978" w14:textId="77777777" w:rsidTr="00AA308C">
        <w:trPr>
          <w:trHeight w:val="2265"/>
        </w:trPr>
        <w:tc>
          <w:tcPr>
            <w:tcW w:w="778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069B10AB" w14:textId="641FE606" w:rsidR="00D21F7C" w:rsidRDefault="00D21F7C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1" w:name="_Hlk232150125"/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91430000186449315P</w:t>
            </w:r>
          </w:p>
        </w:tc>
        <w:tc>
          <w:tcPr>
            <w:tcW w:w="84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FFE4" w14:textId="1DD86C63" w:rsidR="00D21F7C" w:rsidRDefault="00D21F7C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湖南省湘平路桥建设有限公司</w:t>
            </w:r>
          </w:p>
        </w:tc>
        <w:tc>
          <w:tcPr>
            <w:tcW w:w="80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3C4BD" w14:textId="560E8054" w:rsidR="00D21F7C" w:rsidRDefault="00D21F7C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6353932.00 </w:t>
            </w:r>
          </w:p>
        </w:tc>
        <w:tc>
          <w:tcPr>
            <w:tcW w:w="660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9EEB7" w14:textId="77777777" w:rsidR="00D21F7C" w:rsidRDefault="00D21F7C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合格</w:t>
            </w:r>
          </w:p>
        </w:tc>
        <w:tc>
          <w:tcPr>
            <w:tcW w:w="773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A89D" w14:textId="77777777" w:rsidR="00D21F7C" w:rsidRDefault="00D21F7C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不发生安全生产责任事故</w:t>
            </w:r>
          </w:p>
        </w:tc>
        <w:tc>
          <w:tcPr>
            <w:tcW w:w="1139" w:type="pct"/>
            <w:tcBorders>
              <w:top w:val="single" w:sz="6" w:space="0" w:color="666666"/>
              <w:left w:val="single" w:sz="4" w:space="0" w:color="auto"/>
              <w:bottom w:val="single" w:sz="6" w:space="0" w:color="666666"/>
              <w:right w:val="single" w:sz="6" w:space="0" w:color="666666"/>
            </w:tcBorders>
            <w:shd w:val="clear" w:color="auto" w:fill="FFFFFF"/>
            <w:vAlign w:val="center"/>
          </w:tcPr>
          <w:p w14:paraId="63664779" w14:textId="7B937ABC" w:rsidR="00D21F7C" w:rsidRDefault="00D21F7C" w:rsidP="008F0C3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计划开工日期2026年9月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施工工期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90日历天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；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缺陷责任期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：</w:t>
            </w:r>
            <w:r w:rsidRPr="008F0C31">
              <w:rPr>
                <w:rFonts w:ascii="宋体" w:eastAsia="宋体" w:hAnsi="宋体" w:cs="宋体" w:hint="eastAsia"/>
                <w:kern w:val="0"/>
                <w:szCs w:val="21"/>
              </w:rPr>
              <w:t>12个月</w:t>
            </w:r>
          </w:p>
        </w:tc>
      </w:tr>
    </w:tbl>
    <w:bookmarkEnd w:id="1"/>
    <w:p w14:paraId="35E492F3" w14:textId="0D638FDD" w:rsidR="00C46347" w:rsidRDefault="00D21F7C">
      <w:pPr>
        <w:widowControl/>
        <w:shd w:val="clear" w:color="auto" w:fill="FFFFFF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 </w:t>
      </w:r>
    </w:p>
    <w:tbl>
      <w:tblPr>
        <w:tblW w:w="0" w:type="auto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6"/>
        <w:gridCol w:w="2911"/>
        <w:gridCol w:w="1813"/>
        <w:gridCol w:w="3016"/>
      </w:tblGrid>
      <w:tr w:rsidR="00C46347" w14:paraId="2E6D2EC2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12489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招标人：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7E5D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河北高速燕赵驿行集团有限公司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B8E47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招标代理机构：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152AB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河北中昀工程管理服务有限公司</w:t>
            </w:r>
          </w:p>
        </w:tc>
      </w:tr>
      <w:tr w:rsidR="00C46347" w14:paraId="0B2536A1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DF57B7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项目经理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350090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王芸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638288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项目经理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937CBD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鲍金丽</w:t>
            </w:r>
          </w:p>
        </w:tc>
      </w:tr>
      <w:tr w:rsidR="00C46347" w14:paraId="3494913A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A78AA4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联系人: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7E77F8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王芸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CD1607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联系人: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D2AF1C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2" w:name="OLE_LINK10"/>
            <w:r>
              <w:rPr>
                <w:rFonts w:ascii="宋体" w:eastAsia="宋体" w:hAnsi="宋体" w:cs="宋体" w:hint="eastAsia"/>
                <w:kern w:val="0"/>
                <w:szCs w:val="21"/>
              </w:rPr>
              <w:t>张娜、鲍金丽</w:t>
            </w:r>
            <w:bookmarkEnd w:id="2"/>
          </w:p>
        </w:tc>
      </w:tr>
      <w:tr w:rsidR="00C46347" w14:paraId="70258E47" w14:textId="77777777" w:rsidTr="00A33BC2">
        <w:trPr>
          <w:trHeight w:val="670"/>
        </w:trPr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943690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地址: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FDF9A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河北省石家庄市桥西区科瀛智创谷32号楼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5F05C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地址: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6DB781" w14:textId="2C72BFC5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石家庄市桥西区红旗大街25号西清公寓9楼</w:t>
            </w:r>
          </w:p>
        </w:tc>
      </w:tr>
      <w:tr w:rsidR="00C46347" w14:paraId="514502C7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01F65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电话: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14B3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0311-89256052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BF81FB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电话: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EA3D78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0311-89681169</w:t>
            </w:r>
          </w:p>
        </w:tc>
      </w:tr>
      <w:tr w:rsidR="00C46347" w14:paraId="4AB22E6A" w14:textId="77777777" w:rsidTr="00A33BC2"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8727E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电子邮箱:</w:t>
            </w:r>
          </w:p>
        </w:tc>
        <w:tc>
          <w:tcPr>
            <w:tcW w:w="2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D42B0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41786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电子邮箱: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D77BB9" w14:textId="77777777" w:rsidR="00C46347" w:rsidRDefault="00000000">
            <w:pPr>
              <w:widowControl/>
              <w:wordWrap w:val="0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/</w:t>
            </w:r>
          </w:p>
        </w:tc>
      </w:tr>
      <w:bookmarkEnd w:id="0"/>
    </w:tbl>
    <w:p w14:paraId="11EFB95A" w14:textId="77777777" w:rsidR="00C46347" w:rsidRDefault="00C46347">
      <w:pPr>
        <w:rPr>
          <w:rFonts w:ascii="宋体" w:eastAsia="宋体" w:hAnsi="宋体" w:hint="eastAsia"/>
          <w:szCs w:val="21"/>
        </w:rPr>
      </w:pPr>
    </w:p>
    <w:sectPr w:rsidR="00C46347">
      <w:pgSz w:w="11906" w:h="16838"/>
      <w:pgMar w:top="1440" w:right="1361" w:bottom="1440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B9D2A" w14:textId="77777777" w:rsidR="005550F4" w:rsidRDefault="005550F4" w:rsidP="00A33BC2">
      <w:pPr>
        <w:rPr>
          <w:rFonts w:hint="eastAsia"/>
        </w:rPr>
      </w:pPr>
      <w:r>
        <w:separator/>
      </w:r>
    </w:p>
  </w:endnote>
  <w:endnote w:type="continuationSeparator" w:id="0">
    <w:p w14:paraId="00D7862C" w14:textId="77777777" w:rsidR="005550F4" w:rsidRDefault="005550F4" w:rsidP="00A33B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BE910" w14:textId="77777777" w:rsidR="005550F4" w:rsidRDefault="005550F4" w:rsidP="00A33BC2">
      <w:pPr>
        <w:rPr>
          <w:rFonts w:hint="eastAsia"/>
        </w:rPr>
      </w:pPr>
      <w:r>
        <w:separator/>
      </w:r>
    </w:p>
  </w:footnote>
  <w:footnote w:type="continuationSeparator" w:id="0">
    <w:p w14:paraId="0004A20E" w14:textId="77777777" w:rsidR="005550F4" w:rsidRDefault="005550F4" w:rsidP="00A33B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3E"/>
    <w:rsid w:val="000024B5"/>
    <w:rsid w:val="00002D61"/>
    <w:rsid w:val="00004CCA"/>
    <w:rsid w:val="00013E75"/>
    <w:rsid w:val="0002617C"/>
    <w:rsid w:val="00040BA6"/>
    <w:rsid w:val="0008768A"/>
    <w:rsid w:val="000932CA"/>
    <w:rsid w:val="000C1B73"/>
    <w:rsid w:val="000C7A4B"/>
    <w:rsid w:val="000F2EDD"/>
    <w:rsid w:val="00100C9F"/>
    <w:rsid w:val="001065DB"/>
    <w:rsid w:val="001A5F9F"/>
    <w:rsid w:val="001C5982"/>
    <w:rsid w:val="001C64A2"/>
    <w:rsid w:val="001D7F25"/>
    <w:rsid w:val="0022735B"/>
    <w:rsid w:val="00266A91"/>
    <w:rsid w:val="00277C54"/>
    <w:rsid w:val="002839F7"/>
    <w:rsid w:val="00286793"/>
    <w:rsid w:val="002E0C60"/>
    <w:rsid w:val="002E4EDC"/>
    <w:rsid w:val="00322D22"/>
    <w:rsid w:val="003549F7"/>
    <w:rsid w:val="003C3622"/>
    <w:rsid w:val="0041773A"/>
    <w:rsid w:val="0042509D"/>
    <w:rsid w:val="00444185"/>
    <w:rsid w:val="00444B34"/>
    <w:rsid w:val="00474AB4"/>
    <w:rsid w:val="00482B1B"/>
    <w:rsid w:val="004931EC"/>
    <w:rsid w:val="004957F6"/>
    <w:rsid w:val="005102F7"/>
    <w:rsid w:val="005338B2"/>
    <w:rsid w:val="00540DA4"/>
    <w:rsid w:val="00542274"/>
    <w:rsid w:val="0054361B"/>
    <w:rsid w:val="005550F4"/>
    <w:rsid w:val="0056158D"/>
    <w:rsid w:val="0057211A"/>
    <w:rsid w:val="005A340A"/>
    <w:rsid w:val="005D373A"/>
    <w:rsid w:val="005D6D80"/>
    <w:rsid w:val="006019EE"/>
    <w:rsid w:val="00631695"/>
    <w:rsid w:val="00640851"/>
    <w:rsid w:val="006471E3"/>
    <w:rsid w:val="0068720B"/>
    <w:rsid w:val="0069706A"/>
    <w:rsid w:val="00735A21"/>
    <w:rsid w:val="007604FE"/>
    <w:rsid w:val="00771547"/>
    <w:rsid w:val="007F3B0E"/>
    <w:rsid w:val="00805BAE"/>
    <w:rsid w:val="008276BF"/>
    <w:rsid w:val="00843930"/>
    <w:rsid w:val="008953C3"/>
    <w:rsid w:val="008A76FA"/>
    <w:rsid w:val="008C296A"/>
    <w:rsid w:val="008D005B"/>
    <w:rsid w:val="008F0C31"/>
    <w:rsid w:val="00966469"/>
    <w:rsid w:val="009669C1"/>
    <w:rsid w:val="009B5AAE"/>
    <w:rsid w:val="009C6C89"/>
    <w:rsid w:val="009D3C23"/>
    <w:rsid w:val="009E3649"/>
    <w:rsid w:val="00A0389D"/>
    <w:rsid w:val="00A16A26"/>
    <w:rsid w:val="00A233E3"/>
    <w:rsid w:val="00A33BC2"/>
    <w:rsid w:val="00A5503D"/>
    <w:rsid w:val="00A8554C"/>
    <w:rsid w:val="00AA0EA1"/>
    <w:rsid w:val="00AA308C"/>
    <w:rsid w:val="00AB1241"/>
    <w:rsid w:val="00AD72AB"/>
    <w:rsid w:val="00B06827"/>
    <w:rsid w:val="00B44B81"/>
    <w:rsid w:val="00B94347"/>
    <w:rsid w:val="00B975F4"/>
    <w:rsid w:val="00BD16FC"/>
    <w:rsid w:val="00BF3CCC"/>
    <w:rsid w:val="00C13594"/>
    <w:rsid w:val="00C46347"/>
    <w:rsid w:val="00D21F7C"/>
    <w:rsid w:val="00D233EB"/>
    <w:rsid w:val="00D27ADE"/>
    <w:rsid w:val="00D52974"/>
    <w:rsid w:val="00D62895"/>
    <w:rsid w:val="00D815C0"/>
    <w:rsid w:val="00DA407B"/>
    <w:rsid w:val="00DA58D5"/>
    <w:rsid w:val="00DB4991"/>
    <w:rsid w:val="00DE167F"/>
    <w:rsid w:val="00DE73F8"/>
    <w:rsid w:val="00E357BE"/>
    <w:rsid w:val="00E50C72"/>
    <w:rsid w:val="00E52735"/>
    <w:rsid w:val="00E67FF6"/>
    <w:rsid w:val="00E801A4"/>
    <w:rsid w:val="00E95DA0"/>
    <w:rsid w:val="00E97BB7"/>
    <w:rsid w:val="00EA42A6"/>
    <w:rsid w:val="00EA546B"/>
    <w:rsid w:val="00EC0E3E"/>
    <w:rsid w:val="00ED4A10"/>
    <w:rsid w:val="00ED729F"/>
    <w:rsid w:val="00EE425A"/>
    <w:rsid w:val="00F1397E"/>
    <w:rsid w:val="00F64D89"/>
    <w:rsid w:val="00F831D3"/>
    <w:rsid w:val="00FA6C90"/>
    <w:rsid w:val="00FB5CDF"/>
    <w:rsid w:val="00FC70AA"/>
    <w:rsid w:val="00FD7AE2"/>
    <w:rsid w:val="00FE4B43"/>
    <w:rsid w:val="00FE616E"/>
    <w:rsid w:val="00FE7803"/>
    <w:rsid w:val="04C16284"/>
    <w:rsid w:val="05391242"/>
    <w:rsid w:val="08E24C5A"/>
    <w:rsid w:val="0C4D19CF"/>
    <w:rsid w:val="1DEC2EB5"/>
    <w:rsid w:val="1FCF5776"/>
    <w:rsid w:val="25C74149"/>
    <w:rsid w:val="3A8D375B"/>
    <w:rsid w:val="5B7420A1"/>
    <w:rsid w:val="69EE74C3"/>
    <w:rsid w:val="6A6D488B"/>
    <w:rsid w:val="6FD11419"/>
    <w:rsid w:val="73AF381F"/>
    <w:rsid w:val="798B2638"/>
    <w:rsid w:val="7B161433"/>
    <w:rsid w:val="7B590514"/>
    <w:rsid w:val="7CCB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9787C"/>
  <w15:docId w15:val="{70F5A8BE-11FE-47B5-89A1-EB558C09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style01">
    <w:name w:val="fontstyle01"/>
    <w:basedOn w:val="a0"/>
    <w:rPr>
      <w:rFonts w:ascii="宋体" w:eastAsia="宋体" w:hAnsi="宋体" w:hint="eastAsia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212</Words>
  <Characters>265</Characters>
  <Application>Microsoft Office Word</Application>
  <DocSecurity>0</DocSecurity>
  <Lines>44</Lines>
  <Paragraphs>52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NTKO</cp:lastModifiedBy>
  <cp:revision>39</cp:revision>
  <cp:lastPrinted>2025-09-03T03:20:00Z</cp:lastPrinted>
  <dcterms:created xsi:type="dcterms:W3CDTF">2024-04-09T12:04:00Z</dcterms:created>
  <dcterms:modified xsi:type="dcterms:W3CDTF">2026-09-20T01:11:00Z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eyJoZGlkIjoiMTQzNTlkZTFlZDdhZDc2MWFiZmRhNDRlOTlkOGJmZGEiLCJ1c2VySWQiOiI0MzkwNTUyOTYifQ==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A793C3E7D5034EBB9748A7CE97CE4376_12</vt:lpwstr>
  </property>
</Properties>
</file>